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21A2" w14:textId="0C550F75" w:rsidR="00CD7B66" w:rsidRPr="003164CF" w:rsidRDefault="00CD7B66">
      <w:pPr>
        <w:widowControl/>
        <w:suppressAutoHyphens w:val="0"/>
        <w:rPr>
          <w:color w:val="000000"/>
        </w:rPr>
      </w:pPr>
      <w:bookmarkStart w:id="0" w:name="_GoBack"/>
      <w:bookmarkEnd w:id="0"/>
    </w:p>
    <w:p w14:paraId="363EB98C" w14:textId="6047C08B" w:rsidR="00CD7B66" w:rsidRPr="003164CF" w:rsidRDefault="003D0CB0" w:rsidP="006421A5">
      <w:pPr>
        <w:widowControl/>
        <w:suppressAutoHyphens w:val="0"/>
        <w:jc w:val="center"/>
      </w:pPr>
      <w:r w:rsidRPr="003164CF">
        <w:t>ПРАВИЛА РАЗМЕЩЕНИЯ В ЗОНЕ КОВОРКИНГА</w:t>
      </w:r>
    </w:p>
    <w:p w14:paraId="3BB281BE" w14:textId="77777777" w:rsidR="003D0CB0" w:rsidRPr="003164CF" w:rsidRDefault="003D0CB0" w:rsidP="006421A5">
      <w:pPr>
        <w:widowControl/>
        <w:suppressAutoHyphens w:val="0"/>
        <w:jc w:val="center"/>
        <w:rPr>
          <w:color w:val="000000"/>
        </w:rPr>
      </w:pPr>
    </w:p>
    <w:p w14:paraId="01A8B2C5" w14:textId="744B7851" w:rsidR="003D0CB0" w:rsidRPr="003164CF" w:rsidRDefault="003D0CB0" w:rsidP="003D0CB0">
      <w:pPr>
        <w:jc w:val="both"/>
      </w:pPr>
      <w:r w:rsidRPr="003164CF">
        <w:t xml:space="preserve">1. На территории </w:t>
      </w:r>
      <w:r w:rsidR="005C7E70" w:rsidRPr="003164CF">
        <w:t>здани</w:t>
      </w:r>
      <w:r w:rsidR="00EE5AD9">
        <w:t>я</w:t>
      </w:r>
      <w:r w:rsidRPr="003164CF">
        <w:t xml:space="preserve"> </w:t>
      </w:r>
      <w:r w:rsidR="00D60578" w:rsidRPr="003164CF">
        <w:t>Технопарк</w:t>
      </w:r>
      <w:r w:rsidR="00EE5AD9">
        <w:t>а</w:t>
      </w:r>
      <w:r w:rsidRPr="003164CF">
        <w:t xml:space="preserve"> действуют правила пропускного и внутриобъектового режимов. Электронный </w:t>
      </w:r>
      <w:r w:rsidR="009422CA" w:rsidRPr="003164CF">
        <w:t>персонифицированный</w:t>
      </w:r>
      <w:r w:rsidRPr="003164CF">
        <w:t xml:space="preserve"> пропуск (электронная пластиковая карта) является документом, дающим право его обладателю на вход/выход и пребывание на объекте. </w:t>
      </w:r>
    </w:p>
    <w:p w14:paraId="3FDEDF4C" w14:textId="0274E41E" w:rsidR="003D0CB0" w:rsidRPr="003164CF" w:rsidRDefault="003D0CB0" w:rsidP="003D0CB0">
      <w:pPr>
        <w:jc w:val="both"/>
      </w:pPr>
      <w:r w:rsidRPr="003164CF">
        <w:t xml:space="preserve">2. Арендаторам рабочего места в зоне коворкинга выдается постоянный пропуск, дающий право круглосуточного доступа в коворкинг. Из расчета один пропуск на одно рабочее место. В случае необходимости оформить проход коллеге/компаньону в зону коворкинга, необходимо заключить дополнительное соглашение к договору аренды рабочего места в зоне коворкинга (далее – Договор), при этом </w:t>
      </w:r>
      <w:r w:rsidR="001D7E35" w:rsidRPr="003164CF">
        <w:t>сотрудник Арендатора</w:t>
      </w:r>
      <w:r w:rsidRPr="003164CF">
        <w:t xml:space="preserve"> займет любое свободное рабочее место.</w:t>
      </w:r>
    </w:p>
    <w:p w14:paraId="06E636FD" w14:textId="77777777" w:rsidR="004B3798" w:rsidRPr="003164CF" w:rsidRDefault="003D0CB0" w:rsidP="004B3798">
      <w:pPr>
        <w:jc w:val="both"/>
      </w:pPr>
      <w:r w:rsidRPr="003164CF">
        <w:t xml:space="preserve">3. </w:t>
      </w:r>
      <w:r w:rsidR="004B3798" w:rsidRPr="003164CF">
        <w:t xml:space="preserve">Гостевые пропуски для зоны коворкинга не предусмотрены. Временный пропуск выдаётся следующих случаях: </w:t>
      </w:r>
    </w:p>
    <w:p w14:paraId="48D8297A" w14:textId="77777777" w:rsidR="004B3798" w:rsidRPr="003164CF" w:rsidRDefault="004B3798" w:rsidP="004B3798">
      <w:pPr>
        <w:numPr>
          <w:ilvl w:val="0"/>
          <w:numId w:val="32"/>
        </w:numPr>
        <w:jc w:val="both"/>
      </w:pPr>
      <w:r w:rsidRPr="003164CF">
        <w:rPr>
          <w:lang w:val="en-US"/>
        </w:rPr>
        <w:t>c</w:t>
      </w:r>
      <w:r w:rsidRPr="003164CF">
        <w:t xml:space="preserve"> момента заключения Договора до получения постоянного пропуска, но не более, чем на 7 (семь) дней;</w:t>
      </w:r>
    </w:p>
    <w:p w14:paraId="39C964E4" w14:textId="27BC158C" w:rsidR="003D0CB0" w:rsidRPr="003164CF" w:rsidRDefault="004B3798" w:rsidP="00311798">
      <w:pPr>
        <w:pStyle w:val="a8"/>
        <w:numPr>
          <w:ilvl w:val="0"/>
          <w:numId w:val="32"/>
        </w:numPr>
        <w:jc w:val="both"/>
      </w:pPr>
      <w:r w:rsidRPr="003164CF">
        <w:t>в случае, если постоянный пропуск забыт Арендатором, при этом постоянный пропуск на время выдачи временного блокируется.</w:t>
      </w:r>
    </w:p>
    <w:p w14:paraId="47E44EF4" w14:textId="76634153" w:rsidR="003164CF" w:rsidRPr="003164CF" w:rsidRDefault="003164CF" w:rsidP="003164CF">
      <w:pPr>
        <w:jc w:val="both"/>
      </w:pPr>
      <w:r w:rsidRPr="003164CF">
        <w:t xml:space="preserve">4. </w:t>
      </w:r>
      <w:r w:rsidR="00C2491A" w:rsidRPr="003164CF">
        <w:rPr>
          <w:b/>
        </w:rPr>
        <w:t>РЕДАКЦИЯ В СЛУЧАЕ, ЕСЛИ КОНТРАГЕНТ ЯВЛЯЕТСЯ</w:t>
      </w:r>
      <w:r w:rsidR="00C2491A">
        <w:rPr>
          <w:b/>
        </w:rPr>
        <w:t xml:space="preserve"> ИНДИВИДУАЛЬНЫМ ПРЕДПРИНИМАТЕЛЕМ ЛИБО ЮРИДИЧЕСКИМ ЛИЦОМ (ЗА ИСКЛЮЧЕНИЕМ СТАРТАП-ПРОЕКТОВ)</w:t>
      </w:r>
      <w:r w:rsidR="00C2491A" w:rsidRPr="003164CF">
        <w:rPr>
          <w:b/>
        </w:rPr>
        <w:t>:</w:t>
      </w:r>
    </w:p>
    <w:p w14:paraId="13AF88F6" w14:textId="1CB5BD43" w:rsidR="003164CF" w:rsidRPr="003164CF" w:rsidRDefault="003164CF" w:rsidP="003164CF">
      <w:pPr>
        <w:jc w:val="both"/>
      </w:pPr>
      <w:r w:rsidRPr="003164CF">
        <w:t>Постоянный пропуск выдается после поступления на расчетный счет Арендодателя предоплаты за 3 (три) месяца по договору аренды рабочего места в зоне коворкинга. Постоянный пропуск пролонгируется в случае поступления на расчетный счет Арендодателя предоплаты за каждые последующие 3 (три) месяца.</w:t>
      </w:r>
    </w:p>
    <w:p w14:paraId="032A65EC" w14:textId="6903DA3E" w:rsidR="003164CF" w:rsidRPr="003164CF" w:rsidRDefault="003164CF" w:rsidP="003164CF">
      <w:pPr>
        <w:jc w:val="both"/>
        <w:rPr>
          <w:b/>
        </w:rPr>
      </w:pPr>
      <w:r w:rsidRPr="003164CF">
        <w:rPr>
          <w:b/>
        </w:rPr>
        <w:t>РЕДАКЦИЯ В СЛУЧАЕ, ЕСЛИ КОНТРАГЕНТ ЯВЛЯЕТСЯ СТАРТАП-ПРОЕКТОМ:</w:t>
      </w:r>
    </w:p>
    <w:p w14:paraId="53D85A2F" w14:textId="2FBA8DC2" w:rsidR="003164CF" w:rsidRPr="003164CF" w:rsidRDefault="003164CF" w:rsidP="003164CF">
      <w:pPr>
        <w:jc w:val="both"/>
      </w:pPr>
      <w:r w:rsidRPr="003164CF">
        <w:t>Постоянный пропуск выдается после поступления на расчетный счет Арендодателя предоплаты за 6 (шесть) месяцев по договору аренды рабочего места в зоне коворкинга. Постоянный пропуск автоматически пролонгируется через 6 месяцев после заключения договора. Постоянный пропуск пролонгируется в случае поступления на расчетный счет Арендодателя предоплаты за каждые последующие 6 (шесть) месяцев.</w:t>
      </w:r>
    </w:p>
    <w:p w14:paraId="7E30507F" w14:textId="2205AD58" w:rsidR="003D0CB0" w:rsidRPr="003164CF" w:rsidRDefault="003164CF" w:rsidP="003D0CB0">
      <w:pPr>
        <w:jc w:val="both"/>
      </w:pPr>
      <w:r w:rsidRPr="003164CF">
        <w:t>5</w:t>
      </w:r>
      <w:r w:rsidR="003D0CB0" w:rsidRPr="003164CF">
        <w:t>. При окончании срока аренды пропуск подлежит возврату Арендодателю.</w:t>
      </w:r>
    </w:p>
    <w:p w14:paraId="1E8D17E4" w14:textId="478FFA20" w:rsidR="003D0CB0" w:rsidRPr="003164CF" w:rsidRDefault="003164CF" w:rsidP="003D0CB0">
      <w:pPr>
        <w:jc w:val="both"/>
        <w:rPr>
          <w:rFonts w:eastAsia="Arial"/>
        </w:rPr>
      </w:pPr>
      <w:r w:rsidRPr="003164CF">
        <w:t>6</w:t>
      </w:r>
      <w:r w:rsidR="003D0CB0" w:rsidRPr="003164CF">
        <w:t>. Передача пропуска другим лицам строго запрещается.</w:t>
      </w:r>
      <w:r w:rsidR="003D0CB0" w:rsidRPr="003164CF">
        <w:rPr>
          <w:rFonts w:eastAsia="Arial"/>
        </w:rPr>
        <w:t xml:space="preserve"> </w:t>
      </w:r>
    </w:p>
    <w:p w14:paraId="2D9BE834" w14:textId="73936D65" w:rsidR="001B0881" w:rsidRPr="003164CF" w:rsidRDefault="003164CF" w:rsidP="005E3E31">
      <w:pPr>
        <w:jc w:val="both"/>
      </w:pPr>
      <w:r w:rsidRPr="003164CF">
        <w:t>7</w:t>
      </w:r>
      <w:r w:rsidR="003D0CB0" w:rsidRPr="003164CF">
        <w:t>. В зоне гибких мест коворкинга Арендатор занимает любое свободное рабочее место.</w:t>
      </w:r>
      <w:r w:rsidR="005E3E31" w:rsidRPr="003164CF">
        <w:t xml:space="preserve"> По окончании рабочего дня имущество и ТМЦ Арендатора следует убрать из зоны гибкого Рабочего места.</w:t>
      </w:r>
      <w:r w:rsidR="001B0881">
        <w:t xml:space="preserve"> </w:t>
      </w:r>
      <w:r w:rsidR="001B0881" w:rsidRPr="001B0881">
        <w:t>В зоне фиксированных мест коворкинга Арендатор занимает строго отведенное рабочее место в соответствии с договором аренды рабочего места в зоне коворкинга.</w:t>
      </w:r>
      <w:r w:rsidR="001B0881">
        <w:t xml:space="preserve"> </w:t>
      </w:r>
    </w:p>
    <w:p w14:paraId="43DA48B6" w14:textId="6610735B" w:rsidR="003D0CB0" w:rsidRPr="003164CF" w:rsidRDefault="003164CF" w:rsidP="003D0CB0">
      <w:pPr>
        <w:jc w:val="both"/>
        <w:rPr>
          <w:rFonts w:eastAsia="Arial"/>
        </w:rPr>
      </w:pPr>
      <w:r w:rsidRPr="001B0881">
        <w:t>8</w:t>
      </w:r>
      <w:r w:rsidR="003D0CB0" w:rsidRPr="001B0881">
        <w:t>.</w:t>
      </w:r>
      <w:r w:rsidR="003D0CB0" w:rsidRPr="003164CF">
        <w:t xml:space="preserve"> В зоне коворкинга Арендодатель не несет ответственности за имущество и ТМЦ принадлежащих </w:t>
      </w:r>
      <w:r w:rsidR="001D7E35" w:rsidRPr="003164CF">
        <w:t>А</w:t>
      </w:r>
      <w:r w:rsidR="003D0CB0" w:rsidRPr="003164CF">
        <w:t>рендатору</w:t>
      </w:r>
      <w:r w:rsidR="001D7E35" w:rsidRPr="003164CF">
        <w:t>.</w:t>
      </w:r>
      <w:r w:rsidR="003D0CB0" w:rsidRPr="003164CF">
        <w:t xml:space="preserve"> В целях сохранности имущества и ТМЦ </w:t>
      </w:r>
      <w:r w:rsidR="001D7E35" w:rsidRPr="003164CF">
        <w:t>А</w:t>
      </w:r>
      <w:r w:rsidR="003D0CB0" w:rsidRPr="003164CF">
        <w:t xml:space="preserve">рендатора следует использовать </w:t>
      </w:r>
      <w:proofErr w:type="spellStart"/>
      <w:r w:rsidR="003D0CB0" w:rsidRPr="003164CF">
        <w:t>локер</w:t>
      </w:r>
      <w:proofErr w:type="spellEnd"/>
      <w:r w:rsidR="003D0CB0" w:rsidRPr="003164CF">
        <w:t>.</w:t>
      </w:r>
    </w:p>
    <w:p w14:paraId="282435FA" w14:textId="79E77F1E" w:rsidR="003D0CB0" w:rsidRPr="003164CF" w:rsidRDefault="003164CF" w:rsidP="003D0CB0">
      <w:pPr>
        <w:jc w:val="both"/>
      </w:pPr>
      <w:r w:rsidRPr="003164CF">
        <w:rPr>
          <w:rFonts w:eastAsia="Arial"/>
        </w:rPr>
        <w:t>9</w:t>
      </w:r>
      <w:r w:rsidR="003D0CB0" w:rsidRPr="003164CF">
        <w:rPr>
          <w:rFonts w:eastAsia="Arial"/>
        </w:rPr>
        <w:t xml:space="preserve">. Арендаторы </w:t>
      </w:r>
      <w:proofErr w:type="spellStart"/>
      <w:r w:rsidR="003D0CB0" w:rsidRPr="003164CF">
        <w:rPr>
          <w:rFonts w:eastAsia="Arial"/>
        </w:rPr>
        <w:t>коворкинга</w:t>
      </w:r>
      <w:proofErr w:type="spellEnd"/>
      <w:r w:rsidR="003D0CB0" w:rsidRPr="003164CF">
        <w:rPr>
          <w:rFonts w:eastAsia="Arial"/>
        </w:rPr>
        <w:t xml:space="preserve"> должны использовать </w:t>
      </w:r>
      <w:proofErr w:type="spellStart"/>
      <w:r w:rsidR="003D0CB0" w:rsidRPr="003164CF">
        <w:rPr>
          <w:rFonts w:eastAsia="Arial"/>
        </w:rPr>
        <w:t>локеры</w:t>
      </w:r>
      <w:proofErr w:type="spellEnd"/>
      <w:r w:rsidR="003D0CB0" w:rsidRPr="003164CF">
        <w:rPr>
          <w:rFonts w:eastAsia="Arial"/>
        </w:rPr>
        <w:t xml:space="preserve"> для хранения личных вещей по назначению. В </w:t>
      </w:r>
      <w:proofErr w:type="spellStart"/>
      <w:r w:rsidR="003D0CB0" w:rsidRPr="003164CF">
        <w:rPr>
          <w:rFonts w:eastAsia="Arial"/>
        </w:rPr>
        <w:t>локере</w:t>
      </w:r>
      <w:proofErr w:type="spellEnd"/>
      <w:r w:rsidR="003D0CB0" w:rsidRPr="003164CF">
        <w:rPr>
          <w:rFonts w:eastAsia="Arial"/>
        </w:rPr>
        <w:t xml:space="preserve"> запрещается хранить горючие и легковоспламеняющиеся вещества, наркотические вещества, оружие, боеприпасы и иные вещества, запрещенные в гражданском обороте.</w:t>
      </w:r>
    </w:p>
    <w:p w14:paraId="103772B8" w14:textId="66DA7313" w:rsidR="003D0CB0" w:rsidRPr="003164CF" w:rsidRDefault="003164CF" w:rsidP="003D0CB0">
      <w:pPr>
        <w:jc w:val="both"/>
      </w:pPr>
      <w:r w:rsidRPr="003164CF">
        <w:t>10</w:t>
      </w:r>
      <w:r w:rsidR="003D0CB0" w:rsidRPr="003164CF">
        <w:t xml:space="preserve">. В помещениях коворкинга запрещено размещать рекламную информацию в бумажном виде, брендированные элементы без согласования с Арендодателем.  </w:t>
      </w:r>
    </w:p>
    <w:p w14:paraId="3A38A77B" w14:textId="1B830AE0" w:rsidR="003D0CB0" w:rsidRPr="003164CF" w:rsidRDefault="003164CF" w:rsidP="003D0CB0">
      <w:pPr>
        <w:jc w:val="both"/>
      </w:pPr>
      <w:r w:rsidRPr="003164CF">
        <w:t>11</w:t>
      </w:r>
      <w:r w:rsidR="003D0CB0" w:rsidRPr="003164CF">
        <w:t xml:space="preserve">.  Арендатор обязан не мешать своими действиями рабочему процессу других арендаторов. </w:t>
      </w:r>
    </w:p>
    <w:p w14:paraId="2A7DDAB9" w14:textId="2B557CF5" w:rsidR="003D0CB0" w:rsidRPr="003164CF" w:rsidRDefault="003164CF" w:rsidP="003D0CB0">
      <w:pPr>
        <w:jc w:val="both"/>
      </w:pPr>
      <w:r w:rsidRPr="003164CF">
        <w:t>12</w:t>
      </w:r>
      <w:r w:rsidR="003D0CB0" w:rsidRPr="003164CF">
        <w:t xml:space="preserve">. Арендаторам рабочего места в зоне коворкинга предоставляется возможность использования сети беспроводного интернета, подключение проводного интернета в зоне коворкинга не предусмотрено. </w:t>
      </w:r>
    </w:p>
    <w:p w14:paraId="393CB829" w14:textId="7D6145D6" w:rsidR="003D0CB0" w:rsidRPr="003164CF" w:rsidRDefault="003164CF" w:rsidP="003D0CB0">
      <w:pPr>
        <w:jc w:val="both"/>
      </w:pPr>
      <w:r w:rsidRPr="003164CF">
        <w:t>13</w:t>
      </w:r>
      <w:r w:rsidR="003D0CB0" w:rsidRPr="003164CF">
        <w:t>. Арендаторам запрещается поливать и перемещать растения, находящиеся в помещениях зоны коворкинга и кухонного пространства.</w:t>
      </w:r>
    </w:p>
    <w:p w14:paraId="3B73F1EC" w14:textId="67A88CC2" w:rsidR="003D0CB0" w:rsidRPr="003164CF" w:rsidRDefault="003164CF" w:rsidP="006421A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164CF">
        <w:t>14</w:t>
      </w:r>
      <w:r w:rsidR="003D0CB0" w:rsidRPr="003164CF">
        <w:t>. Арендодатель не несет ответственность за хищение, утерю конфиденциальной информации, интеллектуальной собственности Арендатора.</w:t>
      </w:r>
    </w:p>
    <w:p w14:paraId="2FEC91F6" w14:textId="7E1E02C5" w:rsidR="003D0CB0" w:rsidRPr="003164CF" w:rsidRDefault="003164CF" w:rsidP="006421A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164CF">
        <w:t>15</w:t>
      </w:r>
      <w:r w:rsidR="003D0CB0" w:rsidRPr="003164CF">
        <w:t xml:space="preserve">. Арендатор должен поддерживать порядок и чистоту в местах общего пользования помещений коворкинга и кухонного пространства, при использовании холодильника в помещении кухонного пространства следить за свежестью своих продуктов. </w:t>
      </w:r>
    </w:p>
    <w:p w14:paraId="50C63D35" w14:textId="71C0B8A1" w:rsidR="003D0CB0" w:rsidRPr="003164CF" w:rsidRDefault="003164CF" w:rsidP="003D0CB0">
      <w:pPr>
        <w:jc w:val="both"/>
      </w:pPr>
      <w:r w:rsidRPr="003164CF">
        <w:t>16</w:t>
      </w:r>
      <w:r w:rsidR="003D0CB0" w:rsidRPr="003164CF">
        <w:t xml:space="preserve">. Арендаторам коворкинга запрещается выносить за пределы коворкинга и кухонного </w:t>
      </w:r>
      <w:r w:rsidR="003D0CB0" w:rsidRPr="003164CF">
        <w:lastRenderedPageBreak/>
        <w:t>пространства оборудование, технику, мебель и любые другие предметы, принадлежащие Арендодателю или третьим лицам.</w:t>
      </w:r>
    </w:p>
    <w:p w14:paraId="6C2F5004" w14:textId="5622C2F2" w:rsidR="005E3E31" w:rsidRPr="003164CF" w:rsidRDefault="003164CF" w:rsidP="003D0CB0">
      <w:pPr>
        <w:jc w:val="both"/>
      </w:pPr>
      <w:r w:rsidRPr="003164CF">
        <w:t>17</w:t>
      </w:r>
      <w:r w:rsidR="005E3E31" w:rsidRPr="003164CF">
        <w:t>. В помещениях коворкинга Арендатор должен обеспечить строгое соблюдение работниками Арендатора инструкции пользования москитной сеткой.</w:t>
      </w:r>
    </w:p>
    <w:p w14:paraId="3A302EA1" w14:textId="77777777" w:rsidR="009179F3" w:rsidRPr="003164CF" w:rsidRDefault="009179F3" w:rsidP="003D0CB0">
      <w:pPr>
        <w:jc w:val="both"/>
      </w:pPr>
    </w:p>
    <w:sectPr w:rsidR="009179F3" w:rsidRPr="003164CF" w:rsidSect="007171ED">
      <w:footerReference w:type="default" r:id="rId8"/>
      <w:type w:val="continuous"/>
      <w:pgSz w:w="11905" w:h="16837"/>
      <w:pgMar w:top="284" w:right="565" w:bottom="568" w:left="1418" w:header="81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F892" w14:textId="77777777" w:rsidR="00C679B8" w:rsidRDefault="00C679B8">
      <w:r>
        <w:separator/>
      </w:r>
    </w:p>
  </w:endnote>
  <w:endnote w:type="continuationSeparator" w:id="0">
    <w:p w14:paraId="76CE031D" w14:textId="77777777" w:rsidR="00C679B8" w:rsidRDefault="00C6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7DF9" w14:textId="77777777" w:rsidR="007D7CA5" w:rsidRDefault="007D7CA5" w:rsidP="007D7CA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9680" w14:textId="77777777" w:rsidR="00C679B8" w:rsidRDefault="00C679B8">
      <w:r>
        <w:separator/>
      </w:r>
    </w:p>
  </w:footnote>
  <w:footnote w:type="continuationSeparator" w:id="0">
    <w:p w14:paraId="53F245EA" w14:textId="77777777" w:rsidR="00C679B8" w:rsidRDefault="00C6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F95A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17C4359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22322F2"/>
    <w:multiLevelType w:val="hybridMultilevel"/>
    <w:tmpl w:val="C00E4992"/>
    <w:lvl w:ilvl="0" w:tplc="978A052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DD69B2"/>
    <w:multiLevelType w:val="multilevel"/>
    <w:tmpl w:val="5C6AB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08F52FA"/>
    <w:multiLevelType w:val="hybridMultilevel"/>
    <w:tmpl w:val="47447B9E"/>
    <w:lvl w:ilvl="0" w:tplc="AEB86C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4C1E"/>
    <w:multiLevelType w:val="multilevel"/>
    <w:tmpl w:val="AC7E0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B96B27"/>
    <w:multiLevelType w:val="hybridMultilevel"/>
    <w:tmpl w:val="2FB4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7A1"/>
    <w:multiLevelType w:val="multilevel"/>
    <w:tmpl w:val="4B3EF442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0" w:hanging="1800"/>
      </w:pPr>
      <w:rPr>
        <w:rFonts w:hint="default"/>
      </w:rPr>
    </w:lvl>
  </w:abstractNum>
  <w:abstractNum w:abstractNumId="18" w15:restartNumberingAfterBreak="0">
    <w:nsid w:val="45C72AF7"/>
    <w:multiLevelType w:val="multilevel"/>
    <w:tmpl w:val="1414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312098"/>
    <w:multiLevelType w:val="multilevel"/>
    <w:tmpl w:val="35567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D3D724B"/>
    <w:multiLevelType w:val="multilevel"/>
    <w:tmpl w:val="08422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4E0424F6"/>
    <w:multiLevelType w:val="multilevel"/>
    <w:tmpl w:val="B0E0F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MS Mincho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MS Mincho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MS Mincho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MS Mincho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MS Mincho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MS Mincho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MS Mincho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MS Mincho" w:hAnsi="Times New Roman" w:cs="Times New Roman" w:hint="default"/>
        <w:color w:val="000000"/>
        <w:sz w:val="24"/>
      </w:rPr>
    </w:lvl>
  </w:abstractNum>
  <w:abstractNum w:abstractNumId="22" w15:restartNumberingAfterBreak="0">
    <w:nsid w:val="55F442F5"/>
    <w:multiLevelType w:val="multilevel"/>
    <w:tmpl w:val="A86A6D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9BC4161"/>
    <w:multiLevelType w:val="multilevel"/>
    <w:tmpl w:val="318E5D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MS Mincho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MS Mincho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MS Mincho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MS Mincho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MS Mincho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MS Mincho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MS Mincho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MS Mincho" w:hAnsi="Times New Roman" w:cs="Times New Roman" w:hint="default"/>
        <w:color w:val="000000"/>
        <w:sz w:val="24"/>
      </w:rPr>
    </w:lvl>
  </w:abstractNum>
  <w:abstractNum w:abstractNumId="24" w15:restartNumberingAfterBreak="0">
    <w:nsid w:val="62F820E8"/>
    <w:multiLevelType w:val="multilevel"/>
    <w:tmpl w:val="5880C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2FF2B8B"/>
    <w:multiLevelType w:val="multilevel"/>
    <w:tmpl w:val="2892D42A"/>
    <w:lvl w:ilvl="0">
      <w:start w:val="2"/>
      <w:numFmt w:val="decimal"/>
      <w:lvlText w:val="%1"/>
      <w:lvlJc w:val="left"/>
      <w:pPr>
        <w:ind w:left="480" w:hanging="480"/>
      </w:pPr>
      <w:rPr>
        <w:rFonts w:eastAsia="Arial Unicode MS"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Arial Unicode MS"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Times New Roman" w:hint="default"/>
      </w:rPr>
    </w:lvl>
  </w:abstractNum>
  <w:abstractNum w:abstractNumId="26" w15:restartNumberingAfterBreak="0">
    <w:nsid w:val="68304B08"/>
    <w:multiLevelType w:val="multilevel"/>
    <w:tmpl w:val="6DF03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7" w15:restartNumberingAfterBreak="0">
    <w:nsid w:val="6F9B6464"/>
    <w:multiLevelType w:val="hybridMultilevel"/>
    <w:tmpl w:val="970AE7A0"/>
    <w:lvl w:ilvl="0" w:tplc="57B65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FB4A33"/>
    <w:multiLevelType w:val="multilevel"/>
    <w:tmpl w:val="9F7CD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7F66E65"/>
    <w:multiLevelType w:val="multilevel"/>
    <w:tmpl w:val="D134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A943E0"/>
    <w:multiLevelType w:val="multilevel"/>
    <w:tmpl w:val="6396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4"/>
  </w:num>
  <w:num w:numId="17">
    <w:abstractNumId w:val="13"/>
  </w:num>
  <w:num w:numId="18">
    <w:abstractNumId w:val="25"/>
  </w:num>
  <w:num w:numId="19">
    <w:abstractNumId w:val="14"/>
  </w:num>
  <w:num w:numId="20">
    <w:abstractNumId w:val="19"/>
  </w:num>
  <w:num w:numId="21">
    <w:abstractNumId w:val="30"/>
  </w:num>
  <w:num w:numId="22">
    <w:abstractNumId w:val="26"/>
  </w:num>
  <w:num w:numId="23">
    <w:abstractNumId w:val="12"/>
  </w:num>
  <w:num w:numId="24">
    <w:abstractNumId w:val="18"/>
  </w:num>
  <w:num w:numId="25">
    <w:abstractNumId w:val="29"/>
  </w:num>
  <w:num w:numId="26">
    <w:abstractNumId w:val="23"/>
  </w:num>
  <w:num w:numId="27">
    <w:abstractNumId w:val="21"/>
  </w:num>
  <w:num w:numId="28">
    <w:abstractNumId w:val="28"/>
  </w:num>
  <w:num w:numId="29">
    <w:abstractNumId w:val="22"/>
  </w:num>
  <w:num w:numId="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7"/>
    <w:rsid w:val="00000CC1"/>
    <w:rsid w:val="00001B55"/>
    <w:rsid w:val="0000264B"/>
    <w:rsid w:val="00004CB7"/>
    <w:rsid w:val="00005ACF"/>
    <w:rsid w:val="00012C89"/>
    <w:rsid w:val="00016538"/>
    <w:rsid w:val="00022325"/>
    <w:rsid w:val="00032189"/>
    <w:rsid w:val="0003232D"/>
    <w:rsid w:val="000332F7"/>
    <w:rsid w:val="0003383A"/>
    <w:rsid w:val="00034DA6"/>
    <w:rsid w:val="0003686B"/>
    <w:rsid w:val="00040F89"/>
    <w:rsid w:val="0004290C"/>
    <w:rsid w:val="00042BFD"/>
    <w:rsid w:val="000442EB"/>
    <w:rsid w:val="00046D49"/>
    <w:rsid w:val="00047F60"/>
    <w:rsid w:val="0005160D"/>
    <w:rsid w:val="0005185B"/>
    <w:rsid w:val="00053576"/>
    <w:rsid w:val="0005560E"/>
    <w:rsid w:val="000561F9"/>
    <w:rsid w:val="000616A0"/>
    <w:rsid w:val="00063D65"/>
    <w:rsid w:val="0007097B"/>
    <w:rsid w:val="00072CDE"/>
    <w:rsid w:val="00081233"/>
    <w:rsid w:val="0008198B"/>
    <w:rsid w:val="00084019"/>
    <w:rsid w:val="000853CB"/>
    <w:rsid w:val="00085BD7"/>
    <w:rsid w:val="000A2CBC"/>
    <w:rsid w:val="000A6C71"/>
    <w:rsid w:val="000B0B06"/>
    <w:rsid w:val="000B1628"/>
    <w:rsid w:val="000B16D3"/>
    <w:rsid w:val="000B515D"/>
    <w:rsid w:val="000C13BC"/>
    <w:rsid w:val="000C4B1A"/>
    <w:rsid w:val="000C57B5"/>
    <w:rsid w:val="000D27DE"/>
    <w:rsid w:val="000D496C"/>
    <w:rsid w:val="000D565F"/>
    <w:rsid w:val="000E047E"/>
    <w:rsid w:val="000E0B5D"/>
    <w:rsid w:val="000E377A"/>
    <w:rsid w:val="000E4E1A"/>
    <w:rsid w:val="000E5228"/>
    <w:rsid w:val="000E5A5E"/>
    <w:rsid w:val="000E7F12"/>
    <w:rsid w:val="000F2EE5"/>
    <w:rsid w:val="000F6A7A"/>
    <w:rsid w:val="000F71BE"/>
    <w:rsid w:val="00101677"/>
    <w:rsid w:val="00103214"/>
    <w:rsid w:val="001061C3"/>
    <w:rsid w:val="00110E82"/>
    <w:rsid w:val="00114B63"/>
    <w:rsid w:val="00114BF7"/>
    <w:rsid w:val="00117D3C"/>
    <w:rsid w:val="00123597"/>
    <w:rsid w:val="00123C55"/>
    <w:rsid w:val="00126CF8"/>
    <w:rsid w:val="0012723E"/>
    <w:rsid w:val="00127807"/>
    <w:rsid w:val="001325BC"/>
    <w:rsid w:val="0013784A"/>
    <w:rsid w:val="00145E75"/>
    <w:rsid w:val="00151718"/>
    <w:rsid w:val="00152A65"/>
    <w:rsid w:val="00155304"/>
    <w:rsid w:val="0016664B"/>
    <w:rsid w:val="001718DC"/>
    <w:rsid w:val="001721F4"/>
    <w:rsid w:val="00173A83"/>
    <w:rsid w:val="0017713C"/>
    <w:rsid w:val="001779E3"/>
    <w:rsid w:val="00182AF7"/>
    <w:rsid w:val="0018576E"/>
    <w:rsid w:val="00196BA5"/>
    <w:rsid w:val="00197581"/>
    <w:rsid w:val="001976A3"/>
    <w:rsid w:val="001A0148"/>
    <w:rsid w:val="001B0881"/>
    <w:rsid w:val="001B5EB0"/>
    <w:rsid w:val="001C0353"/>
    <w:rsid w:val="001C41FA"/>
    <w:rsid w:val="001C4E09"/>
    <w:rsid w:val="001D062B"/>
    <w:rsid w:val="001D0933"/>
    <w:rsid w:val="001D0C5F"/>
    <w:rsid w:val="001D0CD5"/>
    <w:rsid w:val="001D1F7C"/>
    <w:rsid w:val="001D4D9F"/>
    <w:rsid w:val="001D5C89"/>
    <w:rsid w:val="001D7E35"/>
    <w:rsid w:val="001F5406"/>
    <w:rsid w:val="00201C5F"/>
    <w:rsid w:val="00203166"/>
    <w:rsid w:val="0020374C"/>
    <w:rsid w:val="002039D4"/>
    <w:rsid w:val="002074D9"/>
    <w:rsid w:val="002075CA"/>
    <w:rsid w:val="00213491"/>
    <w:rsid w:val="00217E96"/>
    <w:rsid w:val="002200FB"/>
    <w:rsid w:val="002235AE"/>
    <w:rsid w:val="00224B54"/>
    <w:rsid w:val="0022500C"/>
    <w:rsid w:val="002304DE"/>
    <w:rsid w:val="00234F7F"/>
    <w:rsid w:val="00235D52"/>
    <w:rsid w:val="00244736"/>
    <w:rsid w:val="00245582"/>
    <w:rsid w:val="00245659"/>
    <w:rsid w:val="00247704"/>
    <w:rsid w:val="00261E5C"/>
    <w:rsid w:val="00263EAE"/>
    <w:rsid w:val="00266A30"/>
    <w:rsid w:val="00266F65"/>
    <w:rsid w:val="002727EF"/>
    <w:rsid w:val="002741A3"/>
    <w:rsid w:val="002760FA"/>
    <w:rsid w:val="002807B0"/>
    <w:rsid w:val="00284F96"/>
    <w:rsid w:val="00285411"/>
    <w:rsid w:val="002859BE"/>
    <w:rsid w:val="00287721"/>
    <w:rsid w:val="00297399"/>
    <w:rsid w:val="00297BAB"/>
    <w:rsid w:val="002A2A07"/>
    <w:rsid w:val="002A4233"/>
    <w:rsid w:val="002A5D5D"/>
    <w:rsid w:val="002B42BD"/>
    <w:rsid w:val="002B70A6"/>
    <w:rsid w:val="002C08DF"/>
    <w:rsid w:val="002D026E"/>
    <w:rsid w:val="002D3057"/>
    <w:rsid w:val="002E0D81"/>
    <w:rsid w:val="002E42B7"/>
    <w:rsid w:val="002E4300"/>
    <w:rsid w:val="002E6BB0"/>
    <w:rsid w:val="002E71BC"/>
    <w:rsid w:val="002F31B4"/>
    <w:rsid w:val="002F322A"/>
    <w:rsid w:val="002F66A3"/>
    <w:rsid w:val="002F743E"/>
    <w:rsid w:val="002F7B21"/>
    <w:rsid w:val="00303F6B"/>
    <w:rsid w:val="0031006D"/>
    <w:rsid w:val="00311798"/>
    <w:rsid w:val="00313600"/>
    <w:rsid w:val="003164CF"/>
    <w:rsid w:val="00322CE6"/>
    <w:rsid w:val="00323C24"/>
    <w:rsid w:val="00336C84"/>
    <w:rsid w:val="00342E80"/>
    <w:rsid w:val="00343398"/>
    <w:rsid w:val="0034410C"/>
    <w:rsid w:val="00344236"/>
    <w:rsid w:val="00352C0C"/>
    <w:rsid w:val="00354A26"/>
    <w:rsid w:val="00354F65"/>
    <w:rsid w:val="0035521D"/>
    <w:rsid w:val="00356D66"/>
    <w:rsid w:val="00377A94"/>
    <w:rsid w:val="0038005A"/>
    <w:rsid w:val="003812DD"/>
    <w:rsid w:val="003844E2"/>
    <w:rsid w:val="00384CFE"/>
    <w:rsid w:val="0039147F"/>
    <w:rsid w:val="00394040"/>
    <w:rsid w:val="003976E4"/>
    <w:rsid w:val="003A0C4B"/>
    <w:rsid w:val="003A50CD"/>
    <w:rsid w:val="003A64D1"/>
    <w:rsid w:val="003A70AF"/>
    <w:rsid w:val="003B08A5"/>
    <w:rsid w:val="003B6993"/>
    <w:rsid w:val="003B6CA2"/>
    <w:rsid w:val="003C568F"/>
    <w:rsid w:val="003D0CB0"/>
    <w:rsid w:val="003D223D"/>
    <w:rsid w:val="003D2AF7"/>
    <w:rsid w:val="003D4851"/>
    <w:rsid w:val="003D724B"/>
    <w:rsid w:val="003D7E9D"/>
    <w:rsid w:val="003E11AA"/>
    <w:rsid w:val="003E3555"/>
    <w:rsid w:val="003F6282"/>
    <w:rsid w:val="00401CBF"/>
    <w:rsid w:val="00402824"/>
    <w:rsid w:val="00404785"/>
    <w:rsid w:val="00410FA9"/>
    <w:rsid w:val="004116D8"/>
    <w:rsid w:val="0041338F"/>
    <w:rsid w:val="00413941"/>
    <w:rsid w:val="00413CF8"/>
    <w:rsid w:val="00415A0E"/>
    <w:rsid w:val="00417BF1"/>
    <w:rsid w:val="00422D21"/>
    <w:rsid w:val="00432063"/>
    <w:rsid w:val="004331C7"/>
    <w:rsid w:val="004338C7"/>
    <w:rsid w:val="004341F8"/>
    <w:rsid w:val="00436299"/>
    <w:rsid w:val="004379A5"/>
    <w:rsid w:val="004408E2"/>
    <w:rsid w:val="00441521"/>
    <w:rsid w:val="004455B3"/>
    <w:rsid w:val="00447632"/>
    <w:rsid w:val="00453236"/>
    <w:rsid w:val="00456FB7"/>
    <w:rsid w:val="004635E1"/>
    <w:rsid w:val="00467DE4"/>
    <w:rsid w:val="00476ACA"/>
    <w:rsid w:val="00486ED5"/>
    <w:rsid w:val="00487174"/>
    <w:rsid w:val="0049085E"/>
    <w:rsid w:val="00490C66"/>
    <w:rsid w:val="004955BF"/>
    <w:rsid w:val="004A1FC7"/>
    <w:rsid w:val="004A376F"/>
    <w:rsid w:val="004B3798"/>
    <w:rsid w:val="004C578E"/>
    <w:rsid w:val="004D2E36"/>
    <w:rsid w:val="004D5A0F"/>
    <w:rsid w:val="004E087C"/>
    <w:rsid w:val="004E35C4"/>
    <w:rsid w:val="004E4AA8"/>
    <w:rsid w:val="004E781F"/>
    <w:rsid w:val="004F6C05"/>
    <w:rsid w:val="004F70F5"/>
    <w:rsid w:val="00501025"/>
    <w:rsid w:val="00503AB8"/>
    <w:rsid w:val="00504F20"/>
    <w:rsid w:val="005154B4"/>
    <w:rsid w:val="005213CC"/>
    <w:rsid w:val="00530572"/>
    <w:rsid w:val="00533FF7"/>
    <w:rsid w:val="00534D05"/>
    <w:rsid w:val="00535F7E"/>
    <w:rsid w:val="00543547"/>
    <w:rsid w:val="00543F3A"/>
    <w:rsid w:val="00544D68"/>
    <w:rsid w:val="0055081F"/>
    <w:rsid w:val="00554596"/>
    <w:rsid w:val="00556C33"/>
    <w:rsid w:val="00566F62"/>
    <w:rsid w:val="00572BDB"/>
    <w:rsid w:val="005758C0"/>
    <w:rsid w:val="005779D8"/>
    <w:rsid w:val="005838E8"/>
    <w:rsid w:val="00587DD8"/>
    <w:rsid w:val="00591914"/>
    <w:rsid w:val="005930AE"/>
    <w:rsid w:val="00595E5A"/>
    <w:rsid w:val="00596783"/>
    <w:rsid w:val="005A5870"/>
    <w:rsid w:val="005B5B2E"/>
    <w:rsid w:val="005C021E"/>
    <w:rsid w:val="005C02DD"/>
    <w:rsid w:val="005C0E80"/>
    <w:rsid w:val="005C2A46"/>
    <w:rsid w:val="005C3A15"/>
    <w:rsid w:val="005C3E84"/>
    <w:rsid w:val="005C47CC"/>
    <w:rsid w:val="005C4BCD"/>
    <w:rsid w:val="005C7E70"/>
    <w:rsid w:val="005D39A8"/>
    <w:rsid w:val="005D4B9A"/>
    <w:rsid w:val="005D5BA5"/>
    <w:rsid w:val="005D64A4"/>
    <w:rsid w:val="005E3E31"/>
    <w:rsid w:val="005E741E"/>
    <w:rsid w:val="005F24B9"/>
    <w:rsid w:val="005F3B51"/>
    <w:rsid w:val="005F5C75"/>
    <w:rsid w:val="005F664E"/>
    <w:rsid w:val="00600AA1"/>
    <w:rsid w:val="00602AEE"/>
    <w:rsid w:val="00603CD7"/>
    <w:rsid w:val="00616F16"/>
    <w:rsid w:val="00621692"/>
    <w:rsid w:val="00624B29"/>
    <w:rsid w:val="00627113"/>
    <w:rsid w:val="00630201"/>
    <w:rsid w:val="006302AF"/>
    <w:rsid w:val="00634D24"/>
    <w:rsid w:val="0063764A"/>
    <w:rsid w:val="00641F94"/>
    <w:rsid w:val="006421A5"/>
    <w:rsid w:val="006505A0"/>
    <w:rsid w:val="00653B3B"/>
    <w:rsid w:val="00653FA1"/>
    <w:rsid w:val="006562EB"/>
    <w:rsid w:val="00657E52"/>
    <w:rsid w:val="00661ADB"/>
    <w:rsid w:val="006653A5"/>
    <w:rsid w:val="00666416"/>
    <w:rsid w:val="00671639"/>
    <w:rsid w:val="006732DC"/>
    <w:rsid w:val="00677B93"/>
    <w:rsid w:val="006808E6"/>
    <w:rsid w:val="00680AF3"/>
    <w:rsid w:val="00681A8E"/>
    <w:rsid w:val="0068694A"/>
    <w:rsid w:val="00687097"/>
    <w:rsid w:val="0069063B"/>
    <w:rsid w:val="006A6B29"/>
    <w:rsid w:val="006B3BD2"/>
    <w:rsid w:val="006C033C"/>
    <w:rsid w:val="006C04E0"/>
    <w:rsid w:val="006C20FE"/>
    <w:rsid w:val="006C5583"/>
    <w:rsid w:val="006C5757"/>
    <w:rsid w:val="006C5C4A"/>
    <w:rsid w:val="006D49CA"/>
    <w:rsid w:val="006D5A90"/>
    <w:rsid w:val="006D6E08"/>
    <w:rsid w:val="006F18F9"/>
    <w:rsid w:val="0070759C"/>
    <w:rsid w:val="007104ED"/>
    <w:rsid w:val="00710526"/>
    <w:rsid w:val="007139F1"/>
    <w:rsid w:val="0071663D"/>
    <w:rsid w:val="00716AD6"/>
    <w:rsid w:val="007171ED"/>
    <w:rsid w:val="00720995"/>
    <w:rsid w:val="00723F86"/>
    <w:rsid w:val="00733A92"/>
    <w:rsid w:val="00736518"/>
    <w:rsid w:val="007447ED"/>
    <w:rsid w:val="00746432"/>
    <w:rsid w:val="00747B77"/>
    <w:rsid w:val="00747BB0"/>
    <w:rsid w:val="007500EF"/>
    <w:rsid w:val="00753F8E"/>
    <w:rsid w:val="007558A8"/>
    <w:rsid w:val="00760EDC"/>
    <w:rsid w:val="00761DB1"/>
    <w:rsid w:val="00767CCC"/>
    <w:rsid w:val="00770F17"/>
    <w:rsid w:val="00772F6E"/>
    <w:rsid w:val="007736E3"/>
    <w:rsid w:val="00780693"/>
    <w:rsid w:val="007879BA"/>
    <w:rsid w:val="00791ED1"/>
    <w:rsid w:val="00792F2C"/>
    <w:rsid w:val="0079388C"/>
    <w:rsid w:val="00796597"/>
    <w:rsid w:val="007A2ADE"/>
    <w:rsid w:val="007A3517"/>
    <w:rsid w:val="007A4350"/>
    <w:rsid w:val="007A679E"/>
    <w:rsid w:val="007B2210"/>
    <w:rsid w:val="007B23A4"/>
    <w:rsid w:val="007B72B7"/>
    <w:rsid w:val="007C33C9"/>
    <w:rsid w:val="007C4DE0"/>
    <w:rsid w:val="007C55BC"/>
    <w:rsid w:val="007C7570"/>
    <w:rsid w:val="007D7CA5"/>
    <w:rsid w:val="007E0ED1"/>
    <w:rsid w:val="007E237D"/>
    <w:rsid w:val="007E6722"/>
    <w:rsid w:val="007F16C0"/>
    <w:rsid w:val="007F5DF3"/>
    <w:rsid w:val="007F706C"/>
    <w:rsid w:val="008008B2"/>
    <w:rsid w:val="00803F0B"/>
    <w:rsid w:val="0080490F"/>
    <w:rsid w:val="00806C23"/>
    <w:rsid w:val="00807DC3"/>
    <w:rsid w:val="00812BCC"/>
    <w:rsid w:val="008178C0"/>
    <w:rsid w:val="00817FBD"/>
    <w:rsid w:val="008201B5"/>
    <w:rsid w:val="00825B86"/>
    <w:rsid w:val="00827022"/>
    <w:rsid w:val="0083223B"/>
    <w:rsid w:val="00841313"/>
    <w:rsid w:val="008511E8"/>
    <w:rsid w:val="008571C2"/>
    <w:rsid w:val="00861B20"/>
    <w:rsid w:val="008669D7"/>
    <w:rsid w:val="00866DF8"/>
    <w:rsid w:val="00872AF4"/>
    <w:rsid w:val="008806A8"/>
    <w:rsid w:val="00881784"/>
    <w:rsid w:val="00884373"/>
    <w:rsid w:val="00892F7F"/>
    <w:rsid w:val="00896C4C"/>
    <w:rsid w:val="008972BD"/>
    <w:rsid w:val="008A59E4"/>
    <w:rsid w:val="008A6C25"/>
    <w:rsid w:val="008C1334"/>
    <w:rsid w:val="008C6B4E"/>
    <w:rsid w:val="008D03C7"/>
    <w:rsid w:val="008D0674"/>
    <w:rsid w:val="008E1940"/>
    <w:rsid w:val="008F10FB"/>
    <w:rsid w:val="008F35A1"/>
    <w:rsid w:val="008F5903"/>
    <w:rsid w:val="008F5F48"/>
    <w:rsid w:val="00904910"/>
    <w:rsid w:val="009145EA"/>
    <w:rsid w:val="009148D9"/>
    <w:rsid w:val="00914E68"/>
    <w:rsid w:val="00915637"/>
    <w:rsid w:val="009179F3"/>
    <w:rsid w:val="0092294B"/>
    <w:rsid w:val="00933BBC"/>
    <w:rsid w:val="009422CA"/>
    <w:rsid w:val="00942C6C"/>
    <w:rsid w:val="00947AEF"/>
    <w:rsid w:val="00951AB4"/>
    <w:rsid w:val="009522CF"/>
    <w:rsid w:val="009544DC"/>
    <w:rsid w:val="00957281"/>
    <w:rsid w:val="0097377A"/>
    <w:rsid w:val="0097414C"/>
    <w:rsid w:val="00984B13"/>
    <w:rsid w:val="009A318D"/>
    <w:rsid w:val="009A75A9"/>
    <w:rsid w:val="009B58E3"/>
    <w:rsid w:val="009B5AB8"/>
    <w:rsid w:val="009B7235"/>
    <w:rsid w:val="009C31D1"/>
    <w:rsid w:val="009C510A"/>
    <w:rsid w:val="009C56B5"/>
    <w:rsid w:val="009C7800"/>
    <w:rsid w:val="009C788F"/>
    <w:rsid w:val="009D1EDD"/>
    <w:rsid w:val="009D32EF"/>
    <w:rsid w:val="009E4D53"/>
    <w:rsid w:val="009E5759"/>
    <w:rsid w:val="009E61C1"/>
    <w:rsid w:val="009F0059"/>
    <w:rsid w:val="009F2447"/>
    <w:rsid w:val="009F38C0"/>
    <w:rsid w:val="009F4364"/>
    <w:rsid w:val="00A017A1"/>
    <w:rsid w:val="00A10F35"/>
    <w:rsid w:val="00A12B17"/>
    <w:rsid w:val="00A132E0"/>
    <w:rsid w:val="00A34788"/>
    <w:rsid w:val="00A3535A"/>
    <w:rsid w:val="00A365AD"/>
    <w:rsid w:val="00A37BF5"/>
    <w:rsid w:val="00A4254D"/>
    <w:rsid w:val="00A44473"/>
    <w:rsid w:val="00A508C0"/>
    <w:rsid w:val="00A571BB"/>
    <w:rsid w:val="00A57E41"/>
    <w:rsid w:val="00A60449"/>
    <w:rsid w:val="00A6474D"/>
    <w:rsid w:val="00A652CB"/>
    <w:rsid w:val="00A70ADD"/>
    <w:rsid w:val="00A73074"/>
    <w:rsid w:val="00A7343D"/>
    <w:rsid w:val="00A76D05"/>
    <w:rsid w:val="00A7787B"/>
    <w:rsid w:val="00A8450D"/>
    <w:rsid w:val="00A85F14"/>
    <w:rsid w:val="00A87655"/>
    <w:rsid w:val="00A91690"/>
    <w:rsid w:val="00A937B4"/>
    <w:rsid w:val="00A9588E"/>
    <w:rsid w:val="00A95E6E"/>
    <w:rsid w:val="00AA02DB"/>
    <w:rsid w:val="00AA1E7A"/>
    <w:rsid w:val="00AA250D"/>
    <w:rsid w:val="00AA4E97"/>
    <w:rsid w:val="00AB5EA3"/>
    <w:rsid w:val="00AC1A99"/>
    <w:rsid w:val="00AC27C2"/>
    <w:rsid w:val="00AD2000"/>
    <w:rsid w:val="00AD691D"/>
    <w:rsid w:val="00AE2FEC"/>
    <w:rsid w:val="00AF2AC1"/>
    <w:rsid w:val="00AF31D5"/>
    <w:rsid w:val="00AF5AC7"/>
    <w:rsid w:val="00B014BA"/>
    <w:rsid w:val="00B04F43"/>
    <w:rsid w:val="00B05602"/>
    <w:rsid w:val="00B05CBE"/>
    <w:rsid w:val="00B06631"/>
    <w:rsid w:val="00B10365"/>
    <w:rsid w:val="00B15ED9"/>
    <w:rsid w:val="00B16C68"/>
    <w:rsid w:val="00B21004"/>
    <w:rsid w:val="00B24B89"/>
    <w:rsid w:val="00B30047"/>
    <w:rsid w:val="00B37603"/>
    <w:rsid w:val="00B4010A"/>
    <w:rsid w:val="00B43B0A"/>
    <w:rsid w:val="00B45A71"/>
    <w:rsid w:val="00B45C4F"/>
    <w:rsid w:val="00B53CF6"/>
    <w:rsid w:val="00B60EE9"/>
    <w:rsid w:val="00B630E1"/>
    <w:rsid w:val="00B645C2"/>
    <w:rsid w:val="00B67369"/>
    <w:rsid w:val="00B7245E"/>
    <w:rsid w:val="00B825DE"/>
    <w:rsid w:val="00B82981"/>
    <w:rsid w:val="00B837B6"/>
    <w:rsid w:val="00B856F0"/>
    <w:rsid w:val="00B930A5"/>
    <w:rsid w:val="00B94FD2"/>
    <w:rsid w:val="00BA2AE0"/>
    <w:rsid w:val="00BA58D8"/>
    <w:rsid w:val="00BA5BAF"/>
    <w:rsid w:val="00BB1738"/>
    <w:rsid w:val="00BB1ECA"/>
    <w:rsid w:val="00BB329B"/>
    <w:rsid w:val="00BB65F8"/>
    <w:rsid w:val="00BE1285"/>
    <w:rsid w:val="00BE1588"/>
    <w:rsid w:val="00BE3F5A"/>
    <w:rsid w:val="00BE54E2"/>
    <w:rsid w:val="00BE5958"/>
    <w:rsid w:val="00C02BF8"/>
    <w:rsid w:val="00C07D54"/>
    <w:rsid w:val="00C115C7"/>
    <w:rsid w:val="00C11823"/>
    <w:rsid w:val="00C12659"/>
    <w:rsid w:val="00C14FB8"/>
    <w:rsid w:val="00C2469A"/>
    <w:rsid w:val="00C2491A"/>
    <w:rsid w:val="00C338C8"/>
    <w:rsid w:val="00C35644"/>
    <w:rsid w:val="00C35EA4"/>
    <w:rsid w:val="00C47037"/>
    <w:rsid w:val="00C51A27"/>
    <w:rsid w:val="00C5229A"/>
    <w:rsid w:val="00C54E5F"/>
    <w:rsid w:val="00C57D1C"/>
    <w:rsid w:val="00C60AE0"/>
    <w:rsid w:val="00C61418"/>
    <w:rsid w:val="00C62BB2"/>
    <w:rsid w:val="00C63994"/>
    <w:rsid w:val="00C65FD7"/>
    <w:rsid w:val="00C679B8"/>
    <w:rsid w:val="00C80475"/>
    <w:rsid w:val="00C8594F"/>
    <w:rsid w:val="00C85DF3"/>
    <w:rsid w:val="00C918B4"/>
    <w:rsid w:val="00C918C6"/>
    <w:rsid w:val="00C921EC"/>
    <w:rsid w:val="00CB0C7C"/>
    <w:rsid w:val="00CB24B3"/>
    <w:rsid w:val="00CB30D0"/>
    <w:rsid w:val="00CB4F68"/>
    <w:rsid w:val="00CC2010"/>
    <w:rsid w:val="00CC33B5"/>
    <w:rsid w:val="00CC5678"/>
    <w:rsid w:val="00CD0982"/>
    <w:rsid w:val="00CD1230"/>
    <w:rsid w:val="00CD132B"/>
    <w:rsid w:val="00CD3410"/>
    <w:rsid w:val="00CD603C"/>
    <w:rsid w:val="00CD7AA8"/>
    <w:rsid w:val="00CD7B66"/>
    <w:rsid w:val="00CE5097"/>
    <w:rsid w:val="00CE719A"/>
    <w:rsid w:val="00CF0704"/>
    <w:rsid w:val="00CF24E9"/>
    <w:rsid w:val="00CF2B39"/>
    <w:rsid w:val="00CF39D0"/>
    <w:rsid w:val="00CF6F1B"/>
    <w:rsid w:val="00D14789"/>
    <w:rsid w:val="00D14D09"/>
    <w:rsid w:val="00D158ED"/>
    <w:rsid w:val="00D2162E"/>
    <w:rsid w:val="00D2224E"/>
    <w:rsid w:val="00D268D6"/>
    <w:rsid w:val="00D270EF"/>
    <w:rsid w:val="00D32942"/>
    <w:rsid w:val="00D3425E"/>
    <w:rsid w:val="00D36D6A"/>
    <w:rsid w:val="00D37B84"/>
    <w:rsid w:val="00D37F5E"/>
    <w:rsid w:val="00D41735"/>
    <w:rsid w:val="00D43184"/>
    <w:rsid w:val="00D438B6"/>
    <w:rsid w:val="00D50E91"/>
    <w:rsid w:val="00D52691"/>
    <w:rsid w:val="00D52CFC"/>
    <w:rsid w:val="00D534D2"/>
    <w:rsid w:val="00D57779"/>
    <w:rsid w:val="00D57E71"/>
    <w:rsid w:val="00D60578"/>
    <w:rsid w:val="00D7408B"/>
    <w:rsid w:val="00D741C9"/>
    <w:rsid w:val="00D76C55"/>
    <w:rsid w:val="00D77003"/>
    <w:rsid w:val="00D772ED"/>
    <w:rsid w:val="00D82C04"/>
    <w:rsid w:val="00D83422"/>
    <w:rsid w:val="00D90403"/>
    <w:rsid w:val="00D94AB9"/>
    <w:rsid w:val="00DA2741"/>
    <w:rsid w:val="00DA4262"/>
    <w:rsid w:val="00DA43C5"/>
    <w:rsid w:val="00DA5C74"/>
    <w:rsid w:val="00DA798F"/>
    <w:rsid w:val="00DB0ABF"/>
    <w:rsid w:val="00DB55B1"/>
    <w:rsid w:val="00DC2091"/>
    <w:rsid w:val="00DD11AB"/>
    <w:rsid w:val="00DD1B37"/>
    <w:rsid w:val="00E0415D"/>
    <w:rsid w:val="00E076E2"/>
    <w:rsid w:val="00E07FFE"/>
    <w:rsid w:val="00E10589"/>
    <w:rsid w:val="00E113BB"/>
    <w:rsid w:val="00E11927"/>
    <w:rsid w:val="00E122D2"/>
    <w:rsid w:val="00E131AB"/>
    <w:rsid w:val="00E2006D"/>
    <w:rsid w:val="00E2066C"/>
    <w:rsid w:val="00E2481C"/>
    <w:rsid w:val="00E30C14"/>
    <w:rsid w:val="00E37012"/>
    <w:rsid w:val="00E45D52"/>
    <w:rsid w:val="00E47FCC"/>
    <w:rsid w:val="00E53EF4"/>
    <w:rsid w:val="00E55110"/>
    <w:rsid w:val="00E635D4"/>
    <w:rsid w:val="00E65FE8"/>
    <w:rsid w:val="00E727A1"/>
    <w:rsid w:val="00E747AB"/>
    <w:rsid w:val="00E82AD6"/>
    <w:rsid w:val="00E85882"/>
    <w:rsid w:val="00E90F28"/>
    <w:rsid w:val="00E9129E"/>
    <w:rsid w:val="00E922E4"/>
    <w:rsid w:val="00E9297A"/>
    <w:rsid w:val="00E97AAD"/>
    <w:rsid w:val="00E97CD5"/>
    <w:rsid w:val="00EA0D63"/>
    <w:rsid w:val="00EA4B67"/>
    <w:rsid w:val="00EB3140"/>
    <w:rsid w:val="00EB3C37"/>
    <w:rsid w:val="00EC445B"/>
    <w:rsid w:val="00EC7D5E"/>
    <w:rsid w:val="00ED0705"/>
    <w:rsid w:val="00ED1991"/>
    <w:rsid w:val="00ED3A63"/>
    <w:rsid w:val="00ED3E25"/>
    <w:rsid w:val="00ED70A1"/>
    <w:rsid w:val="00ED743F"/>
    <w:rsid w:val="00EE5AD9"/>
    <w:rsid w:val="00EE6202"/>
    <w:rsid w:val="00EF09EC"/>
    <w:rsid w:val="00EF51AA"/>
    <w:rsid w:val="00F00850"/>
    <w:rsid w:val="00F1165E"/>
    <w:rsid w:val="00F15DB7"/>
    <w:rsid w:val="00F20214"/>
    <w:rsid w:val="00F21C1C"/>
    <w:rsid w:val="00F22BE9"/>
    <w:rsid w:val="00F32EFA"/>
    <w:rsid w:val="00F362FD"/>
    <w:rsid w:val="00F41F85"/>
    <w:rsid w:val="00F42252"/>
    <w:rsid w:val="00F46F1C"/>
    <w:rsid w:val="00F544EC"/>
    <w:rsid w:val="00F5657F"/>
    <w:rsid w:val="00F66357"/>
    <w:rsid w:val="00F8117C"/>
    <w:rsid w:val="00F81A4B"/>
    <w:rsid w:val="00F82875"/>
    <w:rsid w:val="00F86445"/>
    <w:rsid w:val="00F87DF5"/>
    <w:rsid w:val="00F91B04"/>
    <w:rsid w:val="00F91C65"/>
    <w:rsid w:val="00F92EE3"/>
    <w:rsid w:val="00F97076"/>
    <w:rsid w:val="00F9709E"/>
    <w:rsid w:val="00FA2974"/>
    <w:rsid w:val="00FA4DEC"/>
    <w:rsid w:val="00FA75CB"/>
    <w:rsid w:val="00FB20A8"/>
    <w:rsid w:val="00FB3060"/>
    <w:rsid w:val="00FB3E75"/>
    <w:rsid w:val="00FB67D7"/>
    <w:rsid w:val="00FB71E0"/>
    <w:rsid w:val="00FC245F"/>
    <w:rsid w:val="00FC479B"/>
    <w:rsid w:val="00FC6C52"/>
    <w:rsid w:val="00FD10D9"/>
    <w:rsid w:val="00FD3A7A"/>
    <w:rsid w:val="00FE0E40"/>
    <w:rsid w:val="00FE35F7"/>
    <w:rsid w:val="00FE3D2E"/>
    <w:rsid w:val="00FE7979"/>
    <w:rsid w:val="00FF10FA"/>
    <w:rsid w:val="00FF2A13"/>
    <w:rsid w:val="00FF2FD2"/>
    <w:rsid w:val="00FF641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E8A8"/>
  <w15:chartTrackingRefBased/>
  <w15:docId w15:val="{F22FF737-C9F0-4DD6-A300-30E22F9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89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5C7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C115C7"/>
    <w:pPr>
      <w:widowControl w:val="0"/>
      <w:suppressAutoHyphens/>
      <w:snapToGrid w:val="0"/>
      <w:ind w:firstLine="720"/>
    </w:pPr>
    <w:rPr>
      <w:rFonts w:ascii="Courier New" w:eastAsia="Arial" w:hAnsi="Courier New" w:cs="Calibri"/>
      <w:kern w:val="1"/>
      <w:sz w:val="18"/>
      <w:lang w:eastAsia="ar-SA"/>
    </w:rPr>
  </w:style>
  <w:style w:type="paragraph" w:customStyle="1" w:styleId="a3">
    <w:name w:val="Содержимое таблицы"/>
    <w:basedOn w:val="a"/>
    <w:rsid w:val="00C115C7"/>
    <w:pPr>
      <w:suppressLineNumbers/>
    </w:pPr>
  </w:style>
  <w:style w:type="paragraph" w:styleId="a4">
    <w:name w:val="footer"/>
    <w:basedOn w:val="a"/>
    <w:link w:val="a5"/>
    <w:uiPriority w:val="99"/>
    <w:rsid w:val="00C115C7"/>
    <w:pPr>
      <w:suppressLineNumbers/>
      <w:tabs>
        <w:tab w:val="center" w:pos="5092"/>
        <w:tab w:val="right" w:pos="10185"/>
      </w:tabs>
    </w:pPr>
  </w:style>
  <w:style w:type="character" w:customStyle="1" w:styleId="a5">
    <w:name w:val="Нижний колонтитул Знак"/>
    <w:link w:val="a4"/>
    <w:uiPriority w:val="99"/>
    <w:rsid w:val="00C115C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C11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115C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115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12BC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">
    <w:name w:val="Название1"/>
    <w:basedOn w:val="a"/>
    <w:link w:val="aa"/>
    <w:qFormat/>
    <w:rsid w:val="00812BCC"/>
    <w:pPr>
      <w:widowControl/>
      <w:suppressAutoHyphens w:val="0"/>
      <w:jc w:val="center"/>
    </w:pPr>
    <w:rPr>
      <w:rFonts w:eastAsia="Times New Roman"/>
      <w:b/>
      <w:snapToGrid w:val="0"/>
      <w:kern w:val="0"/>
      <w:sz w:val="22"/>
      <w:szCs w:val="20"/>
      <w:lang w:eastAsia="ru-RU"/>
    </w:rPr>
  </w:style>
  <w:style w:type="character" w:customStyle="1" w:styleId="aa">
    <w:name w:val="Название Знак"/>
    <w:link w:val="1"/>
    <w:rsid w:val="00812BCC"/>
    <w:rPr>
      <w:rFonts w:ascii="Times New Roman" w:eastAsia="Times New Roman" w:hAnsi="Times New Roman"/>
      <w:b/>
      <w:snapToGrid w:val="0"/>
      <w:sz w:val="22"/>
    </w:rPr>
  </w:style>
  <w:style w:type="table" w:styleId="ab">
    <w:name w:val="Table Grid"/>
    <w:basedOn w:val="a1"/>
    <w:uiPriority w:val="59"/>
    <w:rsid w:val="00F5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D57779"/>
    <w:pPr>
      <w:suppressAutoHyphens w:val="0"/>
      <w:autoSpaceDE w:val="0"/>
      <w:autoSpaceDN w:val="0"/>
      <w:adjustRightInd w:val="0"/>
      <w:spacing w:line="235" w:lineRule="exact"/>
      <w:ind w:firstLine="581"/>
      <w:jc w:val="both"/>
    </w:pPr>
    <w:rPr>
      <w:rFonts w:eastAsia="Times New Roman"/>
      <w:kern w:val="0"/>
      <w:lang w:eastAsia="ru-RU"/>
    </w:rPr>
  </w:style>
  <w:style w:type="paragraph" w:customStyle="1" w:styleId="Style15">
    <w:name w:val="Style15"/>
    <w:basedOn w:val="a"/>
    <w:uiPriority w:val="99"/>
    <w:rsid w:val="00D57779"/>
    <w:pPr>
      <w:suppressAutoHyphens w:val="0"/>
      <w:autoSpaceDE w:val="0"/>
      <w:autoSpaceDN w:val="0"/>
      <w:adjustRightInd w:val="0"/>
      <w:spacing w:line="235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39">
    <w:name w:val="Font Style39"/>
    <w:uiPriority w:val="99"/>
    <w:rsid w:val="00D5777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155304"/>
  </w:style>
  <w:style w:type="character" w:styleId="ac">
    <w:name w:val="Hyperlink"/>
    <w:uiPriority w:val="99"/>
    <w:semiHidden/>
    <w:unhideWhenUsed/>
    <w:rsid w:val="00155304"/>
    <w:rPr>
      <w:color w:val="0000FF"/>
      <w:u w:val="single"/>
    </w:rPr>
  </w:style>
  <w:style w:type="character" w:styleId="ad">
    <w:name w:val="Strong"/>
    <w:uiPriority w:val="22"/>
    <w:qFormat/>
    <w:rsid w:val="001553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6B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F6B32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f0">
    <w:name w:val="Body Text"/>
    <w:basedOn w:val="a"/>
    <w:link w:val="af1"/>
    <w:uiPriority w:val="99"/>
    <w:unhideWhenUsed/>
    <w:rsid w:val="00CD7AA8"/>
    <w:pPr>
      <w:widowControl/>
      <w:suppressAutoHyphens w:val="0"/>
      <w:spacing w:after="120"/>
    </w:pPr>
    <w:rPr>
      <w:rFonts w:eastAsia="SimSun"/>
      <w:kern w:val="0"/>
      <w:sz w:val="20"/>
      <w:szCs w:val="20"/>
      <w:lang w:eastAsia="ru-RU"/>
    </w:rPr>
  </w:style>
  <w:style w:type="character" w:customStyle="1" w:styleId="af1">
    <w:name w:val="Основной текст Знак"/>
    <w:link w:val="af0"/>
    <w:uiPriority w:val="99"/>
    <w:rsid w:val="00CD7AA8"/>
    <w:rPr>
      <w:rFonts w:ascii="Times New Roman" w:eastAsia="SimSun" w:hAnsi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8270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827022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D1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D132B"/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styleId="af4">
    <w:name w:val="annotation reference"/>
    <w:uiPriority w:val="99"/>
    <w:semiHidden/>
    <w:unhideWhenUsed/>
    <w:rsid w:val="008972B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972B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8972BD"/>
    <w:rPr>
      <w:rFonts w:ascii="Times New Roman" w:eastAsia="Arial Unicode MS" w:hAnsi="Times New Roman"/>
      <w:kern w:val="1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972B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972BD"/>
    <w:rPr>
      <w:rFonts w:ascii="Times New Roman" w:eastAsia="Arial Unicode MS" w:hAnsi="Times New Roman"/>
      <w:b/>
      <w:bCs/>
      <w:kern w:val="1"/>
      <w:lang w:eastAsia="ar-SA"/>
    </w:rPr>
  </w:style>
  <w:style w:type="paragraph" w:styleId="af9">
    <w:name w:val="Revision"/>
    <w:hidden/>
    <w:uiPriority w:val="99"/>
    <w:semiHidden/>
    <w:rsid w:val="007A3517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1878-31BD-49C6-BB37-D9E4BFFC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Вазиева</dc:creator>
  <cp:keywords/>
  <cp:lastModifiedBy>Пользователь</cp:lastModifiedBy>
  <cp:revision>2</cp:revision>
  <cp:lastPrinted>2020-09-02T14:10:00Z</cp:lastPrinted>
  <dcterms:created xsi:type="dcterms:W3CDTF">2023-06-23T14:55:00Z</dcterms:created>
  <dcterms:modified xsi:type="dcterms:W3CDTF">2023-06-23T14:55:00Z</dcterms:modified>
</cp:coreProperties>
</file>